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e958ac479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34d58a477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ee992ef1b4e04" /><Relationship Type="http://schemas.openxmlformats.org/officeDocument/2006/relationships/numbering" Target="/word/numbering.xml" Id="R5c99d90af32b4774" /><Relationship Type="http://schemas.openxmlformats.org/officeDocument/2006/relationships/settings" Target="/word/settings.xml" Id="R63f4e2744973418e" /><Relationship Type="http://schemas.openxmlformats.org/officeDocument/2006/relationships/image" Target="/word/media/935fa915-f8da-4b3f-8c13-6fa8b34fbf94.png" Id="Rd9734d58a47749d0" /></Relationships>
</file>