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1e18cbfc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427ce115f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Ridge,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9c8b28b744be7" /><Relationship Type="http://schemas.openxmlformats.org/officeDocument/2006/relationships/numbering" Target="/word/numbering.xml" Id="R2f1f0ac1e4b3416a" /><Relationship Type="http://schemas.openxmlformats.org/officeDocument/2006/relationships/settings" Target="/word/settings.xml" Id="R600fdf8a1e304bdd" /><Relationship Type="http://schemas.openxmlformats.org/officeDocument/2006/relationships/image" Target="/word/media/658c492b-97df-47f7-a269-74adf8396ce3.png" Id="Rbf9427ce115f4455" /></Relationships>
</file>