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cdc786c0c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9dd42daa3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Beechwold,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d3e750062471e" /><Relationship Type="http://schemas.openxmlformats.org/officeDocument/2006/relationships/numbering" Target="/word/numbering.xml" Id="R36769fd64415489f" /><Relationship Type="http://schemas.openxmlformats.org/officeDocument/2006/relationships/settings" Target="/word/settings.xml" Id="Rdc6a25668950414e" /><Relationship Type="http://schemas.openxmlformats.org/officeDocument/2006/relationships/image" Target="/word/media/43a62c57-eeb7-4390-bb42-60128e600539.png" Id="R4bf9dd42daa34fd6" /></Relationships>
</file>