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534e9f1ad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b82095774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Beeler Terrace,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d128296b4474e" /><Relationship Type="http://schemas.openxmlformats.org/officeDocument/2006/relationships/numbering" Target="/word/numbering.xml" Id="R4de09584cc614396" /><Relationship Type="http://schemas.openxmlformats.org/officeDocument/2006/relationships/settings" Target="/word/settings.xml" Id="R078ca131dd3542c0" /><Relationship Type="http://schemas.openxmlformats.org/officeDocument/2006/relationships/image" Target="/word/media/ab19b6aa-bd17-498e-84cb-e4650cb304ff.png" Id="R616b820957744d73" /></Relationships>
</file>