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b9150d0e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3b3fcf51a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e5f5558d34ad4" /><Relationship Type="http://schemas.openxmlformats.org/officeDocument/2006/relationships/numbering" Target="/word/numbering.xml" Id="R275bcdaeb2644197" /><Relationship Type="http://schemas.openxmlformats.org/officeDocument/2006/relationships/settings" Target="/word/settings.xml" Id="R32c91c03f0334d81" /><Relationship Type="http://schemas.openxmlformats.org/officeDocument/2006/relationships/image" Target="/word/media/f5a80e99-48f2-48fc-adeb-938f1e46ea65.png" Id="Rb2e3b3fcf51a4f18" /></Relationships>
</file>