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a203ec5c1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1fc781bfc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Beetree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f5a64340e41b5" /><Relationship Type="http://schemas.openxmlformats.org/officeDocument/2006/relationships/numbering" Target="/word/numbering.xml" Id="R8cda39c049bc4fc2" /><Relationship Type="http://schemas.openxmlformats.org/officeDocument/2006/relationships/settings" Target="/word/settings.xml" Id="R55c1d6a567b6471d" /><Relationship Type="http://schemas.openxmlformats.org/officeDocument/2006/relationships/image" Target="/word/media/4b07d0bc-37d0-4621-a603-b093835c5b21.png" Id="R42f1fc781bfc4dc3" /></Relationships>
</file>