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35dda6213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cb8c5b66c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Air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2a3e5646c4ac3" /><Relationship Type="http://schemas.openxmlformats.org/officeDocument/2006/relationships/numbering" Target="/word/numbering.xml" Id="R4322461159604bd6" /><Relationship Type="http://schemas.openxmlformats.org/officeDocument/2006/relationships/settings" Target="/word/settings.xml" Id="Rdc1fbd0fb6cb496e" /><Relationship Type="http://schemas.openxmlformats.org/officeDocument/2006/relationships/image" Target="/word/media/32cd0469-c023-44f7-afa7-6aff26c3f2bf.png" Id="R1facb8c5b66c42df" /></Relationships>
</file>