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ed5872c37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9c2222452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Belington,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38b84428d4c25" /><Relationship Type="http://schemas.openxmlformats.org/officeDocument/2006/relationships/numbering" Target="/word/numbering.xml" Id="R17af8c0da69c4ecd" /><Relationship Type="http://schemas.openxmlformats.org/officeDocument/2006/relationships/settings" Target="/word/settings.xml" Id="Ra24cc99ec5ee4777" /><Relationship Type="http://schemas.openxmlformats.org/officeDocument/2006/relationships/image" Target="/word/media/a9ff3997-1c89-40bf-bbe8-0ca43133a79a.png" Id="R42c9c22224524bde" /></Relationships>
</file>