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2f6d2d8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838e94e8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Bellamytown,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430f528784fa5" /><Relationship Type="http://schemas.openxmlformats.org/officeDocument/2006/relationships/numbering" Target="/word/numbering.xml" Id="R54186f15f923449f" /><Relationship Type="http://schemas.openxmlformats.org/officeDocument/2006/relationships/settings" Target="/word/settings.xml" Id="R66f3854ee2d34acc" /><Relationship Type="http://schemas.openxmlformats.org/officeDocument/2006/relationships/image" Target="/word/media/4061f7a6-9034-44f3-a2cd-023314f2f8a5.png" Id="Rc9fd838e94e84178" /></Relationships>
</file>