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29edfcdbfb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f248ccbbe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 Chaney,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c753f677a45cb" /><Relationship Type="http://schemas.openxmlformats.org/officeDocument/2006/relationships/numbering" Target="/word/numbering.xml" Id="Rc9c7ce1877c2412a" /><Relationship Type="http://schemas.openxmlformats.org/officeDocument/2006/relationships/settings" Target="/word/settings.xml" Id="R81642d1ccd1a4064" /><Relationship Type="http://schemas.openxmlformats.org/officeDocument/2006/relationships/image" Target="/word/media/bdc234d9-3866-4471-af11-871ed78e6a98.png" Id="R86df248ccbbe4537" /></Relationships>
</file>