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4d3cb9f79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0aebd5b22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d805d75954fcc" /><Relationship Type="http://schemas.openxmlformats.org/officeDocument/2006/relationships/numbering" Target="/word/numbering.xml" Id="Refaa56756da04e12" /><Relationship Type="http://schemas.openxmlformats.org/officeDocument/2006/relationships/settings" Target="/word/settings.xml" Id="R52aa8a4b4d404b7e" /><Relationship Type="http://schemas.openxmlformats.org/officeDocument/2006/relationships/image" Target="/word/media/2ecb41c2-f336-4def-a897-701a5625ae8a.png" Id="R2840aebd5b2246b9" /></Relationships>
</file>