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d31f0595b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a32993d10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Bellechester,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426dfcea24ad3" /><Relationship Type="http://schemas.openxmlformats.org/officeDocument/2006/relationships/numbering" Target="/word/numbering.xml" Id="Rf4b9ccd621574ade" /><Relationship Type="http://schemas.openxmlformats.org/officeDocument/2006/relationships/settings" Target="/word/settings.xml" Id="R2758889a84fb4f54" /><Relationship Type="http://schemas.openxmlformats.org/officeDocument/2006/relationships/image" Target="/word/media/5058937e-fc13-454e-9519-ccf9ef04eb3a.png" Id="R2dfa32993d1042ed" /></Relationships>
</file>