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de2c673ce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e9b73a2c8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9f8faa17d48b4" /><Relationship Type="http://schemas.openxmlformats.org/officeDocument/2006/relationships/numbering" Target="/word/numbering.xml" Id="R18d97911fcc041f9" /><Relationship Type="http://schemas.openxmlformats.org/officeDocument/2006/relationships/settings" Target="/word/settings.xml" Id="R662f1534c65c473d" /><Relationship Type="http://schemas.openxmlformats.org/officeDocument/2006/relationships/image" Target="/word/media/15d13ad7-1dad-4e26-a708-b3e9e32d0a7d.png" Id="Rbb7e9b73a2c84720" /></Relationships>
</file>