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f34caafbe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c4dba4f27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Bellville 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5a43daeaa43e0" /><Relationship Type="http://schemas.openxmlformats.org/officeDocument/2006/relationships/numbering" Target="/word/numbering.xml" Id="Reb068efb55894c3e" /><Relationship Type="http://schemas.openxmlformats.org/officeDocument/2006/relationships/settings" Target="/word/settings.xml" Id="R26ce6b213cf14157" /><Relationship Type="http://schemas.openxmlformats.org/officeDocument/2006/relationships/image" Target="/word/media/3ed990dc-30d1-4eb0-9ade-0c7cf5809f1b.png" Id="R295c4dba4f27485c" /></Relationships>
</file>