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68c26bf48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e95fdc84e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Belmoor,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2224ed3c841da" /><Relationship Type="http://schemas.openxmlformats.org/officeDocument/2006/relationships/numbering" Target="/word/numbering.xml" Id="R8797f387f5604b1a" /><Relationship Type="http://schemas.openxmlformats.org/officeDocument/2006/relationships/settings" Target="/word/settings.xml" Id="R0df7fc2955a44b14" /><Relationship Type="http://schemas.openxmlformats.org/officeDocument/2006/relationships/image" Target="/word/media/bf87c10b-6013-48fe-8044-3524831ad9a9.png" Id="R108e95fdc84e4c89" /></Relationships>
</file>