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1314e9ed5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ccabb58fb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Belnap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db53943e449de" /><Relationship Type="http://schemas.openxmlformats.org/officeDocument/2006/relationships/numbering" Target="/word/numbering.xml" Id="R70a708661b784701" /><Relationship Type="http://schemas.openxmlformats.org/officeDocument/2006/relationships/settings" Target="/word/settings.xml" Id="R454a3074c1cf44d5" /><Relationship Type="http://schemas.openxmlformats.org/officeDocument/2006/relationships/image" Target="/word/media/861c83dd-3868-42bb-b653-f2c7708a4395.png" Id="Rac1ccabb58fb49fc" /></Relationships>
</file>