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26ce1c2bc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96cc6cde4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Benning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713a3391b40c8" /><Relationship Type="http://schemas.openxmlformats.org/officeDocument/2006/relationships/numbering" Target="/word/numbering.xml" Id="R01f144e813f14110" /><Relationship Type="http://schemas.openxmlformats.org/officeDocument/2006/relationships/settings" Target="/word/settings.xml" Id="R8d1407ed313e4fa3" /><Relationship Type="http://schemas.openxmlformats.org/officeDocument/2006/relationships/image" Target="/word/media/ba0619f1-bff8-457f-996f-81d0191c797a.png" Id="R01296cc6cde4426d" /></Relationships>
</file>