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a507b2cd3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9439ff5c8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Bennington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efc3efba0429d" /><Relationship Type="http://schemas.openxmlformats.org/officeDocument/2006/relationships/numbering" Target="/word/numbering.xml" Id="Rf183a4af41b444ae" /><Relationship Type="http://schemas.openxmlformats.org/officeDocument/2006/relationships/settings" Target="/word/settings.xml" Id="R9dc96c9c3b954964" /><Relationship Type="http://schemas.openxmlformats.org/officeDocument/2006/relationships/image" Target="/word/media/5c0a4215-e99a-48e4-9d84-b884021eef28.png" Id="Rb939439ff5c84b0e" /></Relationships>
</file>