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eed376765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395758e1d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Bensley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2546ac8b84d3a" /><Relationship Type="http://schemas.openxmlformats.org/officeDocument/2006/relationships/numbering" Target="/word/numbering.xml" Id="R6e3f097efa8949ac" /><Relationship Type="http://schemas.openxmlformats.org/officeDocument/2006/relationships/settings" Target="/word/settings.xml" Id="R489ec769f49a43f8" /><Relationship Type="http://schemas.openxmlformats.org/officeDocument/2006/relationships/image" Target="/word/media/21c3e2ca-594e-4a18-b2c0-62797fe60b51.png" Id="Rf65395758e1d4d18" /></Relationships>
</file>