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7d215867f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826272726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Bentley Creek,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ae35b3b9e4f04" /><Relationship Type="http://schemas.openxmlformats.org/officeDocument/2006/relationships/numbering" Target="/word/numbering.xml" Id="R6dafe6cbd16544f6" /><Relationship Type="http://schemas.openxmlformats.org/officeDocument/2006/relationships/settings" Target="/word/settings.xml" Id="Re97194a800a64fdd" /><Relationship Type="http://schemas.openxmlformats.org/officeDocument/2006/relationships/image" Target="/word/media/b998b8f6-473f-414f-a24c-33115df59c0c.png" Id="Rf61826272726444d" /></Relationships>
</file>