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356b55aa3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18a1860de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Bernadotte,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e6332d3c84eb8" /><Relationship Type="http://schemas.openxmlformats.org/officeDocument/2006/relationships/numbering" Target="/word/numbering.xml" Id="Rd4cc698e535e48bd" /><Relationship Type="http://schemas.openxmlformats.org/officeDocument/2006/relationships/settings" Target="/word/settings.xml" Id="R0586ccea75fc4859" /><Relationship Type="http://schemas.openxmlformats.org/officeDocument/2006/relationships/image" Target="/word/media/f6cf5156-b0f5-4369-bcbc-d1668c670f79.png" Id="R40d18a1860de4e2b" /></Relationships>
</file>