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865b229c8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f9d53581c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76e6758e64fb9" /><Relationship Type="http://schemas.openxmlformats.org/officeDocument/2006/relationships/numbering" Target="/word/numbering.xml" Id="Ra9299d16095a47e3" /><Relationship Type="http://schemas.openxmlformats.org/officeDocument/2006/relationships/settings" Target="/word/settings.xml" Id="R65c9a227f7474d6c" /><Relationship Type="http://schemas.openxmlformats.org/officeDocument/2006/relationships/image" Target="/word/media/06ce8f86-6cd0-4c32-9c8d-03a7587e974b.png" Id="Rbfef9d53581c41f0" /></Relationships>
</file>