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c352fed68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0371e3238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Bethany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57136a8ad4fc3" /><Relationship Type="http://schemas.openxmlformats.org/officeDocument/2006/relationships/numbering" Target="/word/numbering.xml" Id="R83e156d1e4e74a32" /><Relationship Type="http://schemas.openxmlformats.org/officeDocument/2006/relationships/settings" Target="/word/settings.xml" Id="R8d8b31792fb94cf1" /><Relationship Type="http://schemas.openxmlformats.org/officeDocument/2006/relationships/image" Target="/word/media/58c2b180-0bd6-4ae8-a011-2d0d3a321082.png" Id="R49a0371e323849f1" /></Relationships>
</file>