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c51e112b7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e74d7164b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Bethayres,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e443c3ffa4187" /><Relationship Type="http://schemas.openxmlformats.org/officeDocument/2006/relationships/numbering" Target="/word/numbering.xml" Id="R56657645cb6849c0" /><Relationship Type="http://schemas.openxmlformats.org/officeDocument/2006/relationships/settings" Target="/word/settings.xml" Id="R3582549badfe45ae" /><Relationship Type="http://schemas.openxmlformats.org/officeDocument/2006/relationships/image" Target="/word/media/d640bfc5-cfb1-4fb3-9e6b-3691e184b8ac.png" Id="R4cae74d7164b407e" /></Relationships>
</file>