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eb35d9c8a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98fa6136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Bethiah,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3a6f1b0b043fd" /><Relationship Type="http://schemas.openxmlformats.org/officeDocument/2006/relationships/numbering" Target="/word/numbering.xml" Id="R48b5f7ba5f7e4863" /><Relationship Type="http://schemas.openxmlformats.org/officeDocument/2006/relationships/settings" Target="/word/settings.xml" Id="R76479772bb6a4cf0" /><Relationship Type="http://schemas.openxmlformats.org/officeDocument/2006/relationships/image" Target="/word/media/febcef9c-50c3-454e-a134-18808786d6c5.png" Id="R6a398fa6136c4932" /></Relationships>
</file>