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4f01e1e2f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1db02d640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Betty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76a4271614ba7" /><Relationship Type="http://schemas.openxmlformats.org/officeDocument/2006/relationships/numbering" Target="/word/numbering.xml" Id="R082a7fdf067f46ab" /><Relationship Type="http://schemas.openxmlformats.org/officeDocument/2006/relationships/settings" Target="/word/settings.xml" Id="R832b29eaff6b49e3" /><Relationship Type="http://schemas.openxmlformats.org/officeDocument/2006/relationships/image" Target="/word/media/340cd77e-4449-4831-80a7-19a8025a193b.png" Id="Rb321db02d64043da" /></Relationships>
</file>