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5e3f32e5d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74f483897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Beverley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496cf57c34800" /><Relationship Type="http://schemas.openxmlformats.org/officeDocument/2006/relationships/numbering" Target="/word/numbering.xml" Id="R22db48c201d1425f" /><Relationship Type="http://schemas.openxmlformats.org/officeDocument/2006/relationships/settings" Target="/word/settings.xml" Id="R5ff021b160e9402b" /><Relationship Type="http://schemas.openxmlformats.org/officeDocument/2006/relationships/image" Target="/word/media/6c5f1d53-3ad5-4efa-b680-fa321e90aa77.png" Id="R3e174f4838974cab" /></Relationships>
</file>