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a99996507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45262a0db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Beverly Center,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f0f13271f4146" /><Relationship Type="http://schemas.openxmlformats.org/officeDocument/2006/relationships/numbering" Target="/word/numbering.xml" Id="Rc18156153397459a" /><Relationship Type="http://schemas.openxmlformats.org/officeDocument/2006/relationships/settings" Target="/word/settings.xml" Id="R7d40b91aad5747be" /><Relationship Type="http://schemas.openxmlformats.org/officeDocument/2006/relationships/image" Target="/word/media/7e9bf118-efe9-49ba-8fcd-526e9ce22b2a.png" Id="Rafb45262a0db4b76" /></Relationships>
</file>