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94f76eab9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185170221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Bible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a68021b4e4f4b" /><Relationship Type="http://schemas.openxmlformats.org/officeDocument/2006/relationships/numbering" Target="/word/numbering.xml" Id="R772d505e70ea4794" /><Relationship Type="http://schemas.openxmlformats.org/officeDocument/2006/relationships/settings" Target="/word/settings.xml" Id="R6db57a3c0c7a423e" /><Relationship Type="http://schemas.openxmlformats.org/officeDocument/2006/relationships/image" Target="/word/media/cdabea88-feb8-4103-b0d6-14fc0c1589a2.png" Id="R3351851702214c9a" /></Relationships>
</file>