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827b2dd91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7b67da744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Bicentennial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445d935584331" /><Relationship Type="http://schemas.openxmlformats.org/officeDocument/2006/relationships/numbering" Target="/word/numbering.xml" Id="Rc2582715e0fe4234" /><Relationship Type="http://schemas.openxmlformats.org/officeDocument/2006/relationships/settings" Target="/word/settings.xml" Id="Ra0ed669650f94a4e" /><Relationship Type="http://schemas.openxmlformats.org/officeDocument/2006/relationships/image" Target="/word/media/e01ebbac-eb9b-4aad-802a-060abfc47bfa.png" Id="R37f7b67da74448bd" /></Relationships>
</file>