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a542548a3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b305e6f4f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Biddles Corner,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8285fe1ca465a" /><Relationship Type="http://schemas.openxmlformats.org/officeDocument/2006/relationships/numbering" Target="/word/numbering.xml" Id="R71a4969847f1481f" /><Relationship Type="http://schemas.openxmlformats.org/officeDocument/2006/relationships/settings" Target="/word/settings.xml" Id="Rd983ada19c454ef4" /><Relationship Type="http://schemas.openxmlformats.org/officeDocument/2006/relationships/image" Target="/word/media/eb046356-fa70-468e-a24a-2561a1bce190.png" Id="R1acb305e6f4f4daa" /></Relationships>
</file>