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f18c6a6b1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b6d1dc243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Lake Chapel,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f9a332c6040b4" /><Relationship Type="http://schemas.openxmlformats.org/officeDocument/2006/relationships/numbering" Target="/word/numbering.xml" Id="R7966a87df9294c26" /><Relationship Type="http://schemas.openxmlformats.org/officeDocument/2006/relationships/settings" Target="/word/settings.xml" Id="R8d2d9c697431468c" /><Relationship Type="http://schemas.openxmlformats.org/officeDocument/2006/relationships/image" Target="/word/media/29782375-c1e1-4bc6-ba91-3568aed8206b.png" Id="R2e6b6d1dc2434b97" /></Relationships>
</file>