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9e058ddc7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3e797563c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Bigelow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68aae0e484021" /><Relationship Type="http://schemas.openxmlformats.org/officeDocument/2006/relationships/numbering" Target="/word/numbering.xml" Id="R9c9c4dda52b44852" /><Relationship Type="http://schemas.openxmlformats.org/officeDocument/2006/relationships/settings" Target="/word/settings.xml" Id="R82528c1a1b044728" /><Relationship Type="http://schemas.openxmlformats.org/officeDocument/2006/relationships/image" Target="/word/media/810a4883-cd0c-42a2-b6a3-f201da64ced5.png" Id="R9083e797563c488d" /></Relationships>
</file>