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ad4aa2bae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53611d25f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Billett,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777d282c3458d" /><Relationship Type="http://schemas.openxmlformats.org/officeDocument/2006/relationships/numbering" Target="/word/numbering.xml" Id="Re66f77bc488044b9" /><Relationship Type="http://schemas.openxmlformats.org/officeDocument/2006/relationships/settings" Target="/word/settings.xml" Id="Rd5c7d2aacd694b8b" /><Relationship Type="http://schemas.openxmlformats.org/officeDocument/2006/relationships/image" Target="/word/media/d31848da-933e-43ec-9c09-ff74bf7a8e9a.png" Id="R8ff53611d25f47c0" /></Relationships>
</file>