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301b75afa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4f82a0161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Binkley,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a4450389c46c4" /><Relationship Type="http://schemas.openxmlformats.org/officeDocument/2006/relationships/numbering" Target="/word/numbering.xml" Id="R4160d734ae634e49" /><Relationship Type="http://schemas.openxmlformats.org/officeDocument/2006/relationships/settings" Target="/word/settings.xml" Id="R10809fa852524150" /><Relationship Type="http://schemas.openxmlformats.org/officeDocument/2006/relationships/image" Target="/word/media/a5ddcff9-338c-40d2-b580-a0694fd8945f.png" Id="Rf2e4f82a01614ac0" /></Relationships>
</file>