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4d51f533e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326aa3122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 Island,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e2373ecd54fc7" /><Relationship Type="http://schemas.openxmlformats.org/officeDocument/2006/relationships/numbering" Target="/word/numbering.xml" Id="R16b583c74e484396" /><Relationship Type="http://schemas.openxmlformats.org/officeDocument/2006/relationships/settings" Target="/word/settings.xml" Id="R476c6ccf1c304f79" /><Relationship Type="http://schemas.openxmlformats.org/officeDocument/2006/relationships/image" Target="/word/media/443966c3-77b0-45d0-a1e2-65b9ddd04503.png" Id="R075326aa31224b54" /></Relationships>
</file>