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a27acb7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5d77dc96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Biskra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aa20546674469" /><Relationship Type="http://schemas.openxmlformats.org/officeDocument/2006/relationships/numbering" Target="/word/numbering.xml" Id="Rce10fceb80b34faf" /><Relationship Type="http://schemas.openxmlformats.org/officeDocument/2006/relationships/settings" Target="/word/settings.xml" Id="Rbed16dd4a98c46fb" /><Relationship Type="http://schemas.openxmlformats.org/officeDocument/2006/relationships/image" Target="/word/media/ed8701ee-3bdc-4fff-beb7-d5452ada3846.png" Id="R98375d77dc964824" /></Relationships>
</file>