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de5e6c5c4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1d2e217c2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fb376f02345da" /><Relationship Type="http://schemas.openxmlformats.org/officeDocument/2006/relationships/numbering" Target="/word/numbering.xml" Id="R44fa5f7adb2f4921" /><Relationship Type="http://schemas.openxmlformats.org/officeDocument/2006/relationships/settings" Target="/word/settings.xml" Id="Re19a25666c364bc5" /><Relationship Type="http://schemas.openxmlformats.org/officeDocument/2006/relationships/image" Target="/word/media/16b1d380-ba0b-410d-bb8f-ee63dbba4e10.png" Id="R8f71d2e217c24ef3" /></Relationships>
</file>