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4e14a1888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b5ea1ce55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Bitter Root,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a7a1814d24dd9" /><Relationship Type="http://schemas.openxmlformats.org/officeDocument/2006/relationships/numbering" Target="/word/numbering.xml" Id="R07dbd0e2a284468f" /><Relationship Type="http://schemas.openxmlformats.org/officeDocument/2006/relationships/settings" Target="/word/settings.xml" Id="R08670955d25e4889" /><Relationship Type="http://schemas.openxmlformats.org/officeDocument/2006/relationships/image" Target="/word/media/dba90c85-3d09-4311-bf27-6c12e8bab9a6.png" Id="R398b5ea1ce554651" /></Relationships>
</file>