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df580bc1864e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316c973ed49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 Eagle,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56392a718e4228" /><Relationship Type="http://schemas.openxmlformats.org/officeDocument/2006/relationships/numbering" Target="/word/numbering.xml" Id="R9ce5aa7dc2d948d2" /><Relationship Type="http://schemas.openxmlformats.org/officeDocument/2006/relationships/settings" Target="/word/settings.xml" Id="R2e1390cc7d784cdd" /><Relationship Type="http://schemas.openxmlformats.org/officeDocument/2006/relationships/image" Target="/word/media/d48c2e4d-f4f4-43e4-a7c2-5372c95157a6.png" Id="R0f9316c973ed4936" /></Relationships>
</file>