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57afecc1b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5e89c302e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Hall,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3fcc64b34011" /><Relationship Type="http://schemas.openxmlformats.org/officeDocument/2006/relationships/numbering" Target="/word/numbering.xml" Id="R5a7d9e8786cb4c4c" /><Relationship Type="http://schemas.openxmlformats.org/officeDocument/2006/relationships/settings" Target="/word/settings.xml" Id="R9bcf6b1a982d4745" /><Relationship Type="http://schemas.openxmlformats.org/officeDocument/2006/relationships/image" Target="/word/media/7e5a8aa5-17b1-4abc-9d9e-e7b581f7aa66.png" Id="R0725e89c302e4353" /></Relationships>
</file>