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1172777cb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f9f454a76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Blackbanks,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1a2845890471c" /><Relationship Type="http://schemas.openxmlformats.org/officeDocument/2006/relationships/numbering" Target="/word/numbering.xml" Id="Rf73af37363be4666" /><Relationship Type="http://schemas.openxmlformats.org/officeDocument/2006/relationships/settings" Target="/word/settings.xml" Id="R47df9165653e45b0" /><Relationship Type="http://schemas.openxmlformats.org/officeDocument/2006/relationships/image" Target="/word/media/9a2381b8-3f3b-42b8-9b79-c2bc624630af.png" Id="Rd71f9f454a764157" /></Relationships>
</file>