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cacccc2f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7590c8ba5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3e3ed15a74060" /><Relationship Type="http://schemas.openxmlformats.org/officeDocument/2006/relationships/numbering" Target="/word/numbering.xml" Id="R714c37510cb7464d" /><Relationship Type="http://schemas.openxmlformats.org/officeDocument/2006/relationships/settings" Target="/word/settings.xml" Id="R50230e8832384564" /><Relationship Type="http://schemas.openxmlformats.org/officeDocument/2006/relationships/image" Target="/word/media/0c6f7441-6d9b-4270-a84f-46e882a79f3d.png" Id="R9b47590c8ba54b03" /></Relationships>
</file>