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3daa4bbc5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eeab5fb85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Blackrock,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554b18e7e43cc" /><Relationship Type="http://schemas.openxmlformats.org/officeDocument/2006/relationships/numbering" Target="/word/numbering.xml" Id="R9962d96e5c6e4b3c" /><Relationship Type="http://schemas.openxmlformats.org/officeDocument/2006/relationships/settings" Target="/word/settings.xml" Id="R86855617a761481c" /><Relationship Type="http://schemas.openxmlformats.org/officeDocument/2006/relationships/image" Target="/word/media/18e7ede3-da49-4566-b8d8-76f50a1ecd26.png" Id="R4d0eeab5fb8541c4" /></Relationships>
</file>