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057148f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9c95fd25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836ece2e64500" /><Relationship Type="http://schemas.openxmlformats.org/officeDocument/2006/relationships/numbering" Target="/word/numbering.xml" Id="Rfc0db55172d34b3e" /><Relationship Type="http://schemas.openxmlformats.org/officeDocument/2006/relationships/settings" Target="/word/settings.xml" Id="R256e6f3c76fe4a0d" /><Relationship Type="http://schemas.openxmlformats.org/officeDocument/2006/relationships/image" Target="/word/media/635d9660-9754-4b08-bc82-a9ecf7d102e7.png" Id="R56b79c95fd254c96" /></Relationships>
</file>