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a13625a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e3aaec5f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a642de994d7e" /><Relationship Type="http://schemas.openxmlformats.org/officeDocument/2006/relationships/numbering" Target="/word/numbering.xml" Id="R562205bd00fe4ce2" /><Relationship Type="http://schemas.openxmlformats.org/officeDocument/2006/relationships/settings" Target="/word/settings.xml" Id="Rd0519f26609d4b43" /><Relationship Type="http://schemas.openxmlformats.org/officeDocument/2006/relationships/image" Target="/word/media/41bbc7d1-0352-4fab-ac70-8c73b147add9.png" Id="R493e3aaec5fd4b69" /></Relationships>
</file>