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6ddfe3fb5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01776676f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Blevins Acre,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7f11a43c54b25" /><Relationship Type="http://schemas.openxmlformats.org/officeDocument/2006/relationships/numbering" Target="/word/numbering.xml" Id="R3fe76ec9fefd4ff4" /><Relationship Type="http://schemas.openxmlformats.org/officeDocument/2006/relationships/settings" Target="/word/settings.xml" Id="Rfd5bc85c47174bea" /><Relationship Type="http://schemas.openxmlformats.org/officeDocument/2006/relationships/image" Target="/word/media/adaeb7ec-2b65-4e99-9efd-a7799dff64c1.png" Id="R03201776676f4fc6" /></Relationships>
</file>