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1c5b8cf62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40dd851c7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Blomkest,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2cd9da33d4c59" /><Relationship Type="http://schemas.openxmlformats.org/officeDocument/2006/relationships/numbering" Target="/word/numbering.xml" Id="R60c31a92231b4213" /><Relationship Type="http://schemas.openxmlformats.org/officeDocument/2006/relationships/settings" Target="/word/settings.xml" Id="R3f0bf581529a42b2" /><Relationship Type="http://schemas.openxmlformats.org/officeDocument/2006/relationships/image" Target="/word/media/60a6602a-5232-42ae-a9e2-7cca6ee58980.png" Id="Rd1d40dd851c74ba9" /></Relationships>
</file>