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6b9d042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5a5fa3e8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Bloodtown,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466e6e0149ad" /><Relationship Type="http://schemas.openxmlformats.org/officeDocument/2006/relationships/numbering" Target="/word/numbering.xml" Id="R3b2e922d392444bf" /><Relationship Type="http://schemas.openxmlformats.org/officeDocument/2006/relationships/settings" Target="/word/settings.xml" Id="Rf5e51c622ca3471b" /><Relationship Type="http://schemas.openxmlformats.org/officeDocument/2006/relationships/image" Target="/word/media/a483d94c-40c3-40fe-834e-c4564ba1daed.png" Id="Rf3d5a5fa3e824b9b" /></Relationships>
</file>