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ec7669d05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d6c63359c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Bloom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b6d85d459459a" /><Relationship Type="http://schemas.openxmlformats.org/officeDocument/2006/relationships/numbering" Target="/word/numbering.xml" Id="R5fc60524e76246d1" /><Relationship Type="http://schemas.openxmlformats.org/officeDocument/2006/relationships/settings" Target="/word/settings.xml" Id="R2a7e67e591e241dd" /><Relationship Type="http://schemas.openxmlformats.org/officeDocument/2006/relationships/image" Target="/word/media/dc528a07-c1f4-4431-b2a8-a1c6045d461c.png" Id="R3f8d6c63359c444b" /></Relationships>
</file>